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0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DE767E" w:rsidRPr="00BE0F04" w:rsidTr="0012041F">
        <w:trPr>
          <w:trHeight w:val="1258"/>
        </w:trPr>
        <w:tc>
          <w:tcPr>
            <w:tcW w:w="10314" w:type="dxa"/>
          </w:tcPr>
          <w:p w:rsidR="00DE767E" w:rsidRPr="00A77883" w:rsidRDefault="00DE767E" w:rsidP="0012041F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A77883">
              <w:rPr>
                <w:rFonts w:ascii="Times New Roman" w:hAnsi="Times New Roman"/>
                <w:color w:val="000000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4" o:title=""/>
                </v:shape>
                <o:OLEObject Type="Embed" ProgID="Word.Picture.8" ShapeID="_x0000_i1025" DrawAspect="Content" ObjectID="_1686641430" r:id="rId5"/>
              </w:object>
            </w:r>
          </w:p>
        </w:tc>
      </w:tr>
    </w:tbl>
    <w:p w:rsidR="00DE767E" w:rsidRPr="003C2BB0" w:rsidRDefault="00DE767E" w:rsidP="00DE7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67E" w:rsidRPr="00A77883" w:rsidRDefault="00DE767E" w:rsidP="00DE767E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0"/>
        </w:rPr>
      </w:pPr>
      <w:r w:rsidRPr="00A77883">
        <w:rPr>
          <w:rFonts w:ascii="Times New Roman" w:hAnsi="Times New Roman"/>
          <w:color w:val="000000"/>
          <w:sz w:val="24"/>
          <w:szCs w:val="20"/>
        </w:rPr>
        <w:t>Республикæ</w:t>
      </w:r>
      <w:proofErr w:type="gramStart"/>
      <w:r w:rsidRPr="00A77883">
        <w:rPr>
          <w:rFonts w:ascii="Times New Roman" w:hAnsi="Times New Roman"/>
          <w:color w:val="000000"/>
          <w:sz w:val="24"/>
          <w:szCs w:val="20"/>
        </w:rPr>
        <w:t>Ц</w:t>
      </w:r>
      <w:proofErr w:type="gramEnd"/>
      <w:r w:rsidRPr="00A77883">
        <w:rPr>
          <w:rFonts w:ascii="Times New Roman" w:hAnsi="Times New Roman"/>
          <w:color w:val="000000"/>
          <w:sz w:val="24"/>
          <w:szCs w:val="20"/>
        </w:rPr>
        <w:t xml:space="preserve">æгатИрыстон - </w:t>
      </w:r>
      <w:proofErr w:type="spellStart"/>
      <w:r w:rsidRPr="00A77883">
        <w:rPr>
          <w:rFonts w:ascii="Times New Roman" w:hAnsi="Times New Roman"/>
          <w:color w:val="000000"/>
          <w:sz w:val="24"/>
          <w:szCs w:val="20"/>
        </w:rPr>
        <w:t>Аланийы</w:t>
      </w:r>
      <w:proofErr w:type="spellEnd"/>
    </w:p>
    <w:p w:rsidR="00DE767E" w:rsidRPr="00A77883" w:rsidRDefault="00DE767E" w:rsidP="00DE767E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24"/>
        </w:rPr>
      </w:pPr>
      <w:r w:rsidRPr="00A77883">
        <w:rPr>
          <w:rFonts w:ascii="Times New Roman" w:hAnsi="Times New Roman"/>
          <w:color w:val="000000"/>
          <w:sz w:val="24"/>
        </w:rPr>
        <w:t>Горæтгæ</w:t>
      </w:r>
      <w:r>
        <w:rPr>
          <w:rFonts w:ascii="Times New Roman" w:hAnsi="Times New Roman"/>
          <w:color w:val="000000"/>
          <w:sz w:val="24"/>
        </w:rPr>
        <w:t>рон район –  Комгǽроны</w:t>
      </w:r>
      <w:r w:rsidRPr="00A77883">
        <w:rPr>
          <w:rFonts w:ascii="Times New Roman" w:hAnsi="Times New Roman"/>
          <w:color w:val="000000"/>
          <w:sz w:val="24"/>
        </w:rPr>
        <w:t xml:space="preserve"> хъæуы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77883">
        <w:rPr>
          <w:rFonts w:ascii="Times New Roman" w:hAnsi="Times New Roman"/>
          <w:color w:val="000000"/>
          <w:sz w:val="24"/>
        </w:rPr>
        <w:t>цæ</w:t>
      </w:r>
      <w:proofErr w:type="gramStart"/>
      <w:r w:rsidRPr="00A77883">
        <w:rPr>
          <w:rFonts w:ascii="Times New Roman" w:hAnsi="Times New Roman"/>
          <w:color w:val="000000"/>
          <w:sz w:val="24"/>
        </w:rPr>
        <w:t>р</w:t>
      </w:r>
      <w:proofErr w:type="gramEnd"/>
      <w:r w:rsidRPr="00A77883">
        <w:rPr>
          <w:rFonts w:ascii="Times New Roman" w:hAnsi="Times New Roman"/>
          <w:color w:val="000000"/>
          <w:sz w:val="24"/>
        </w:rPr>
        <w:t>æнбынаты</w:t>
      </w:r>
      <w:r w:rsidRPr="00A77883">
        <w:rPr>
          <w:rFonts w:ascii="Times New Roman" w:hAnsi="Times New Roman"/>
          <w:color w:val="000000"/>
          <w:sz w:val="24"/>
        </w:rPr>
        <w:br/>
        <w:t>бынæттон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77883">
        <w:rPr>
          <w:rFonts w:ascii="Times New Roman" w:hAnsi="Times New Roman"/>
          <w:color w:val="000000"/>
          <w:sz w:val="24"/>
        </w:rPr>
        <w:t>хиуынаффæйады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77883">
        <w:rPr>
          <w:rFonts w:ascii="Times New Roman" w:hAnsi="Times New Roman"/>
          <w:color w:val="000000"/>
          <w:sz w:val="24"/>
        </w:rPr>
        <w:t>администраци</w:t>
      </w:r>
      <w:proofErr w:type="spellEnd"/>
    </w:p>
    <w:p w:rsidR="00DE767E" w:rsidRPr="00A77883" w:rsidRDefault="00DE767E" w:rsidP="00DE767E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0"/>
        </w:rPr>
      </w:pPr>
      <w:r w:rsidRPr="00A77883">
        <w:rPr>
          <w:rFonts w:ascii="Times New Roman" w:hAnsi="Times New Roman"/>
          <w:sz w:val="28"/>
          <w:szCs w:val="20"/>
        </w:rPr>
        <w:t xml:space="preserve">У Ы Н А Ф </w:t>
      </w:r>
      <w:proofErr w:type="spellStart"/>
      <w:proofErr w:type="gramStart"/>
      <w:r w:rsidRPr="00A77883">
        <w:rPr>
          <w:rFonts w:ascii="Times New Roman" w:hAnsi="Times New Roman"/>
          <w:sz w:val="28"/>
          <w:szCs w:val="20"/>
        </w:rPr>
        <w:t>Ф</w:t>
      </w:r>
      <w:proofErr w:type="spellEnd"/>
      <w:proofErr w:type="gramEnd"/>
      <w:r w:rsidRPr="00A77883">
        <w:rPr>
          <w:rFonts w:ascii="Times New Roman" w:hAnsi="Times New Roman"/>
          <w:sz w:val="28"/>
          <w:szCs w:val="20"/>
        </w:rPr>
        <w:t xml:space="preserve"> Æ                              </w:t>
      </w:r>
    </w:p>
    <w:p w:rsidR="00DE767E" w:rsidRPr="00A77883" w:rsidRDefault="0090602E" w:rsidP="00DE767E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rFonts w:ascii="Times New Roman" w:hAnsi="Times New Roman"/>
          <w:color w:val="000000"/>
          <w:sz w:val="24"/>
          <w:szCs w:val="20"/>
        </w:rPr>
      </w:pPr>
      <w:r w:rsidRPr="0090602E">
        <w:rPr>
          <w:rFonts w:ascii="Calibri" w:hAnsi="Calibri"/>
          <w:noProof/>
        </w:rPr>
        <w:pict>
          <v:line id="Прямая соединительная линия 3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="00DE767E" w:rsidRPr="00A77883">
        <w:rPr>
          <w:rFonts w:ascii="Times New Roman" w:hAnsi="Times New Roman"/>
          <w:color w:val="000000"/>
          <w:sz w:val="24"/>
          <w:szCs w:val="20"/>
        </w:rPr>
        <w:t>Администрация местного самоуправления</w:t>
      </w:r>
    </w:p>
    <w:p w:rsidR="00DE767E" w:rsidRPr="00DE767E" w:rsidRDefault="00DE767E" w:rsidP="00DE767E">
      <w:pPr>
        <w:tabs>
          <w:tab w:val="left" w:pos="284"/>
        </w:tabs>
        <w:ind w:left="284"/>
        <w:jc w:val="center"/>
        <w:rPr>
          <w:rFonts w:ascii="Times New Roman" w:hAnsi="Times New Roman"/>
          <w:color w:val="000000"/>
          <w:sz w:val="24"/>
        </w:rPr>
      </w:pPr>
      <w:proofErr w:type="spellStart"/>
      <w:r w:rsidRPr="00284F51">
        <w:rPr>
          <w:rFonts w:ascii="Times New Roman" w:hAnsi="Times New Roman"/>
          <w:color w:val="000000"/>
          <w:sz w:val="24"/>
        </w:rPr>
        <w:t>Комгаронского</w:t>
      </w:r>
      <w:proofErr w:type="spellEnd"/>
      <w:r w:rsidRPr="00A77883">
        <w:rPr>
          <w:rFonts w:ascii="Times New Roman" w:hAnsi="Times New Roman"/>
          <w:color w:val="000000"/>
          <w:sz w:val="24"/>
        </w:rPr>
        <w:t xml:space="preserve"> сельского поселения Пригородного района</w:t>
      </w:r>
      <w:r w:rsidRPr="00A77883">
        <w:rPr>
          <w:rFonts w:ascii="Times New Roman" w:hAnsi="Times New Roman"/>
          <w:color w:val="000000"/>
          <w:sz w:val="24"/>
        </w:rPr>
        <w:br/>
        <w:t>Республики Северная Осетия – Ал</w:t>
      </w:r>
      <w:r>
        <w:rPr>
          <w:rFonts w:ascii="Times New Roman" w:hAnsi="Times New Roman"/>
          <w:color w:val="000000"/>
          <w:sz w:val="24"/>
        </w:rPr>
        <w:t>ания</w:t>
      </w:r>
    </w:p>
    <w:p w:rsidR="00DE767E" w:rsidRPr="00724C06" w:rsidRDefault="00DE767E" w:rsidP="00DE76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767E" w:rsidRPr="00DF1DE5" w:rsidRDefault="00DE767E" w:rsidP="00DE7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DF1D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1DE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DE767E" w:rsidRPr="00DF1DE5" w:rsidRDefault="00DE767E" w:rsidP="00DE7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67E" w:rsidRPr="00DF1DE5" w:rsidRDefault="00DE767E" w:rsidP="00DE767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30.06.</w:t>
      </w:r>
      <w:r w:rsidRPr="00DF1DE5">
        <w:rPr>
          <w:rFonts w:ascii="Times New Roman" w:hAnsi="Times New Roman" w:cs="Times New Roman"/>
          <w:b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DF1D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№ 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омгарон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67E" w:rsidRPr="00DF1DE5" w:rsidRDefault="00DE767E" w:rsidP="00DE76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67E" w:rsidRPr="0005332B" w:rsidRDefault="00DE767E" w:rsidP="00DE767E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5332B">
        <w:rPr>
          <w:rFonts w:ascii="Times New Roman" w:hAnsi="Times New Roman" w:cs="Times New Roman"/>
          <w:b/>
          <w:sz w:val="16"/>
          <w:szCs w:val="16"/>
        </w:rPr>
        <w:t xml:space="preserve">    ОБ УТВЕРЖДЕНИИ </w:t>
      </w:r>
      <w:proofErr w:type="gramStart"/>
      <w:r w:rsidRPr="0005332B">
        <w:rPr>
          <w:rFonts w:ascii="Times New Roman" w:hAnsi="Times New Roman" w:cs="Times New Roman"/>
          <w:b/>
          <w:sz w:val="16"/>
          <w:szCs w:val="16"/>
        </w:rPr>
        <w:t>ПОРЯДКА МОНИТОРИНГА МУНИЦИПАЛЬНЫХ НОРМАТИВНЫХ АКТОВ АДМИНИСТРАЦИИ МЕСТНОГО САМОУПРАВЛЕНИЯ</w:t>
      </w:r>
      <w:proofErr w:type="gramEnd"/>
      <w:r w:rsidRPr="0005332B">
        <w:rPr>
          <w:rFonts w:ascii="Times New Roman" w:hAnsi="Times New Roman" w:cs="Times New Roman"/>
          <w:b/>
          <w:sz w:val="16"/>
          <w:szCs w:val="16"/>
        </w:rPr>
        <w:t xml:space="preserve">  КОМГАРОНСКОГО СЕЛЬСКОГО  ПРИГОРОДНОГО РАЙОНА РЕСПУБЛИКИ СЕВЕРНАЯ ОСЕТИЯ – АЛАНИЯ  НА ИХ СООТВЕТСТВИЕ ФЕДЕРАЛЬНОМУ И РЕГИОНАЛЬНОМУ ЗАКОНОДАТЕЛЬСТВУ</w:t>
      </w:r>
      <w:bookmarkEnd w:id="0"/>
    </w:p>
    <w:p w:rsidR="00DE767E" w:rsidRPr="0005332B" w:rsidRDefault="00DE767E" w:rsidP="00DE767E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767E" w:rsidRPr="00DE767E" w:rsidRDefault="00DE767E" w:rsidP="00DE767E">
      <w:pPr>
        <w:suppressAutoHyphens/>
        <w:ind w:firstLine="708"/>
        <w:jc w:val="both"/>
        <w:rPr>
          <w:i/>
          <w:sz w:val="24"/>
          <w:szCs w:val="24"/>
        </w:rPr>
      </w:pPr>
      <w:proofErr w:type="gramStart"/>
      <w:r w:rsidRPr="00DE767E">
        <w:rPr>
          <w:sz w:val="24"/>
          <w:szCs w:val="24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 w:rsidRPr="00DE767E">
        <w:rPr>
          <w:sz w:val="24"/>
          <w:szCs w:val="24"/>
        </w:rPr>
        <w:t>правоприменения</w:t>
      </w:r>
      <w:proofErr w:type="spellEnd"/>
      <w:r w:rsidRPr="00DE767E">
        <w:rPr>
          <w:sz w:val="24"/>
          <w:szCs w:val="24"/>
        </w:rPr>
        <w:t xml:space="preserve"> в Российской Федерации», </w:t>
      </w:r>
      <w:hyperlink r:id="rId6" w:history="1">
        <w:r w:rsidRPr="00DE767E">
          <w:rPr>
            <w:rStyle w:val="a3"/>
            <w:color w:val="auto"/>
            <w:sz w:val="24"/>
            <w:szCs w:val="24"/>
            <w:u w:val="none"/>
          </w:rPr>
          <w:t>статьи 3</w:t>
        </w:r>
      </w:hyperlink>
      <w:r w:rsidRPr="00DE767E">
        <w:rPr>
          <w:sz w:val="24"/>
          <w:szCs w:val="24"/>
        </w:rPr>
        <w:t xml:space="preserve"> Федерального закона от 17.07.2009 № 172-ФЗ «Об </w:t>
      </w:r>
      <w:proofErr w:type="spellStart"/>
      <w:r w:rsidRPr="00DE767E">
        <w:rPr>
          <w:sz w:val="24"/>
          <w:szCs w:val="24"/>
        </w:rPr>
        <w:t>антикоррупционной</w:t>
      </w:r>
      <w:proofErr w:type="spellEnd"/>
      <w:r w:rsidRPr="00DE767E">
        <w:rPr>
          <w:sz w:val="24"/>
          <w:szCs w:val="24"/>
        </w:rPr>
        <w:t xml:space="preserve"> экспертизе нормативных правовых актов и проектов нормативных правовых актов», в соответствии с Федеральным законом от 06.10.2003 № 131-ФЗ «Об общих принципах организации местного самоуправления в Российской Федерации</w:t>
      </w:r>
      <w:r w:rsidRPr="00DE767E">
        <w:rPr>
          <w:i/>
          <w:sz w:val="24"/>
          <w:szCs w:val="24"/>
        </w:rPr>
        <w:t xml:space="preserve">» и </w:t>
      </w:r>
      <w:r w:rsidRPr="00DE767E">
        <w:rPr>
          <w:sz w:val="24"/>
          <w:szCs w:val="24"/>
        </w:rPr>
        <w:t xml:space="preserve">Уставом  </w:t>
      </w:r>
      <w:proofErr w:type="spellStart"/>
      <w:r w:rsidRPr="00DE767E">
        <w:rPr>
          <w:sz w:val="24"/>
          <w:szCs w:val="24"/>
        </w:rPr>
        <w:t>Комгаронского</w:t>
      </w:r>
      <w:proofErr w:type="spellEnd"/>
      <w:r w:rsidRPr="00DE767E">
        <w:rPr>
          <w:sz w:val="24"/>
          <w:szCs w:val="24"/>
        </w:rPr>
        <w:t xml:space="preserve"> сельского поселения</w:t>
      </w:r>
      <w:proofErr w:type="gramEnd"/>
    </w:p>
    <w:p w:rsidR="00DE767E" w:rsidRPr="00DE767E" w:rsidRDefault="00DE767E" w:rsidP="00DE767E">
      <w:pPr>
        <w:suppressAutoHyphens/>
        <w:ind w:firstLine="708"/>
        <w:jc w:val="both"/>
        <w:rPr>
          <w:sz w:val="24"/>
          <w:szCs w:val="24"/>
        </w:rPr>
      </w:pPr>
      <w:r w:rsidRPr="00DE767E">
        <w:rPr>
          <w:sz w:val="24"/>
          <w:szCs w:val="24"/>
        </w:rPr>
        <w:t xml:space="preserve">                                       </w:t>
      </w:r>
      <w:r w:rsidR="0005332B">
        <w:rPr>
          <w:sz w:val="24"/>
          <w:szCs w:val="24"/>
        </w:rPr>
        <w:t xml:space="preserve">        </w:t>
      </w:r>
      <w:r w:rsidRPr="00DE767E">
        <w:rPr>
          <w:sz w:val="24"/>
          <w:szCs w:val="24"/>
        </w:rPr>
        <w:t xml:space="preserve">          </w:t>
      </w:r>
      <w:proofErr w:type="spellStart"/>
      <w:proofErr w:type="gramStart"/>
      <w:r w:rsidRPr="00DE767E">
        <w:rPr>
          <w:sz w:val="24"/>
          <w:szCs w:val="24"/>
        </w:rPr>
        <w:t>п</w:t>
      </w:r>
      <w:proofErr w:type="spellEnd"/>
      <w:proofErr w:type="gramEnd"/>
      <w:r w:rsidRPr="00DE767E">
        <w:rPr>
          <w:sz w:val="24"/>
          <w:szCs w:val="24"/>
        </w:rPr>
        <w:t xml:space="preserve"> о с т а </w:t>
      </w:r>
      <w:proofErr w:type="spellStart"/>
      <w:r w:rsidRPr="00DE767E">
        <w:rPr>
          <w:sz w:val="24"/>
          <w:szCs w:val="24"/>
        </w:rPr>
        <w:t>н</w:t>
      </w:r>
      <w:proofErr w:type="spellEnd"/>
      <w:r w:rsidRPr="00DE767E">
        <w:rPr>
          <w:sz w:val="24"/>
          <w:szCs w:val="24"/>
        </w:rPr>
        <w:t xml:space="preserve"> о в л я ю:</w:t>
      </w:r>
    </w:p>
    <w:p w:rsidR="00DE767E" w:rsidRPr="00DE767E" w:rsidRDefault="00DE767E" w:rsidP="00DE767E">
      <w:pPr>
        <w:suppressAutoHyphens/>
        <w:ind w:firstLine="709"/>
        <w:jc w:val="both"/>
        <w:rPr>
          <w:sz w:val="24"/>
          <w:szCs w:val="24"/>
        </w:rPr>
      </w:pPr>
      <w:r w:rsidRPr="00DE767E">
        <w:rPr>
          <w:sz w:val="24"/>
          <w:szCs w:val="24"/>
        </w:rPr>
        <w:t xml:space="preserve">1. Утвердить Порядок </w:t>
      </w:r>
      <w:proofErr w:type="gramStart"/>
      <w:r w:rsidRPr="00DE767E">
        <w:rPr>
          <w:sz w:val="24"/>
          <w:szCs w:val="24"/>
        </w:rPr>
        <w:t>проведения мониторинга муниципальных нормативных правовых актов Администрации местного самоуправления муниципального образования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 w:rsidRPr="00DE767E">
        <w:rPr>
          <w:sz w:val="24"/>
          <w:szCs w:val="24"/>
        </w:rPr>
        <w:t>Комгаронского</w:t>
      </w:r>
      <w:proofErr w:type="spellEnd"/>
      <w:r w:rsidRPr="00DE767E">
        <w:rPr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  <w:r w:rsidRPr="00DE767E">
        <w:rPr>
          <w:sz w:val="24"/>
          <w:szCs w:val="24"/>
        </w:rPr>
        <w:t>на их соответствие федеральному и региональному законодательству согласно приложению.</w:t>
      </w:r>
    </w:p>
    <w:p w:rsidR="00DE767E" w:rsidRPr="00DE767E" w:rsidRDefault="00DE767E" w:rsidP="00DE767E">
      <w:pPr>
        <w:suppressAutoHyphens/>
        <w:ind w:firstLine="709"/>
        <w:jc w:val="both"/>
        <w:rPr>
          <w:sz w:val="24"/>
          <w:szCs w:val="24"/>
        </w:rPr>
      </w:pPr>
      <w:r w:rsidRPr="00DE767E">
        <w:rPr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DE767E" w:rsidRPr="0005332B" w:rsidRDefault="00DE767E" w:rsidP="00DE767E">
      <w:pPr>
        <w:suppressAutoHyphens/>
        <w:ind w:firstLine="709"/>
        <w:jc w:val="both"/>
        <w:rPr>
          <w:sz w:val="24"/>
          <w:szCs w:val="24"/>
        </w:rPr>
      </w:pPr>
      <w:r w:rsidRPr="00DE767E">
        <w:rPr>
          <w:sz w:val="24"/>
          <w:szCs w:val="24"/>
        </w:rPr>
        <w:t>3.Настоящее постановление подлежит р</w:t>
      </w:r>
      <w:r w:rsidR="0005332B">
        <w:rPr>
          <w:sz w:val="24"/>
          <w:szCs w:val="24"/>
        </w:rPr>
        <w:t xml:space="preserve">азмещению на официальном сайте администрации </w:t>
      </w:r>
      <w:proofErr w:type="spellStart"/>
      <w:r w:rsidR="0005332B">
        <w:rPr>
          <w:sz w:val="24"/>
          <w:szCs w:val="24"/>
          <w:lang w:val="en-US"/>
        </w:rPr>
        <w:t>komgaron</w:t>
      </w:r>
      <w:proofErr w:type="spellEnd"/>
      <w:r w:rsidR="0005332B" w:rsidRPr="0005332B">
        <w:rPr>
          <w:sz w:val="24"/>
          <w:szCs w:val="24"/>
        </w:rPr>
        <w:t>.</w:t>
      </w:r>
      <w:proofErr w:type="spellStart"/>
      <w:r w:rsidR="0005332B">
        <w:rPr>
          <w:sz w:val="24"/>
          <w:szCs w:val="24"/>
          <w:lang w:val="en-US"/>
        </w:rPr>
        <w:t>ams</w:t>
      </w:r>
      <w:proofErr w:type="spellEnd"/>
      <w:r w:rsidR="0005332B" w:rsidRPr="0005332B">
        <w:rPr>
          <w:sz w:val="24"/>
          <w:szCs w:val="24"/>
        </w:rPr>
        <w:t>@</w:t>
      </w:r>
      <w:r w:rsidR="0005332B">
        <w:rPr>
          <w:sz w:val="24"/>
          <w:szCs w:val="24"/>
          <w:lang w:val="en-US"/>
        </w:rPr>
        <w:t>mail</w:t>
      </w:r>
      <w:r w:rsidR="0005332B" w:rsidRPr="0005332B">
        <w:rPr>
          <w:sz w:val="24"/>
          <w:szCs w:val="24"/>
        </w:rPr>
        <w:t>.</w:t>
      </w:r>
      <w:proofErr w:type="spellStart"/>
      <w:r w:rsidR="0005332B">
        <w:rPr>
          <w:sz w:val="24"/>
          <w:szCs w:val="24"/>
          <w:lang w:val="en-US"/>
        </w:rPr>
        <w:t>ru</w:t>
      </w:r>
      <w:proofErr w:type="spellEnd"/>
    </w:p>
    <w:p w:rsidR="0005332B" w:rsidRPr="00DE767E" w:rsidRDefault="00DE767E" w:rsidP="00DE767E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DE767E">
        <w:rPr>
          <w:sz w:val="24"/>
          <w:szCs w:val="24"/>
        </w:rPr>
        <w:tab/>
        <w:t xml:space="preserve">4. </w:t>
      </w:r>
      <w:proofErr w:type="gramStart"/>
      <w:r w:rsidRPr="00DE767E">
        <w:rPr>
          <w:sz w:val="24"/>
          <w:szCs w:val="24"/>
        </w:rPr>
        <w:t>Контроль за</w:t>
      </w:r>
      <w:proofErr w:type="gramEnd"/>
      <w:r w:rsidRPr="00DE767E">
        <w:rPr>
          <w:sz w:val="24"/>
          <w:szCs w:val="24"/>
        </w:rPr>
        <w:t xml:space="preserve"> исполнением постановления оставляю за собой</w:t>
      </w:r>
    </w:p>
    <w:p w:rsidR="0005332B" w:rsidRPr="0005332B" w:rsidRDefault="0005332B" w:rsidP="0005332B">
      <w:pPr>
        <w:pStyle w:val="a4"/>
        <w:rPr>
          <w:b/>
        </w:rPr>
      </w:pPr>
      <w:r w:rsidRPr="0005332B">
        <w:rPr>
          <w:b/>
        </w:rPr>
        <w:t xml:space="preserve">Глава </w:t>
      </w:r>
      <w:proofErr w:type="spellStart"/>
      <w:r w:rsidRPr="0005332B">
        <w:rPr>
          <w:b/>
        </w:rPr>
        <w:t>Комгаронского</w:t>
      </w:r>
      <w:proofErr w:type="spellEnd"/>
      <w:r w:rsidRPr="0005332B">
        <w:rPr>
          <w:b/>
        </w:rPr>
        <w:t xml:space="preserve"> </w:t>
      </w:r>
    </w:p>
    <w:p w:rsidR="00DE767E" w:rsidRPr="0005332B" w:rsidRDefault="0005332B" w:rsidP="0005332B">
      <w:pPr>
        <w:pStyle w:val="a4"/>
        <w:rPr>
          <w:b/>
          <w:sz w:val="24"/>
          <w:szCs w:val="24"/>
        </w:rPr>
      </w:pPr>
      <w:r w:rsidRPr="0005332B">
        <w:rPr>
          <w:b/>
          <w:sz w:val="24"/>
          <w:szCs w:val="24"/>
        </w:rPr>
        <w:t>сельского поселения                                                     О.В.Туаев</w:t>
      </w:r>
    </w:p>
    <w:p w:rsidR="00DE767E" w:rsidRPr="0005332B" w:rsidRDefault="00DE767E" w:rsidP="00DE767E">
      <w:pPr>
        <w:suppressAutoHyphens/>
        <w:ind w:left="5670" w:hanging="14"/>
        <w:jc w:val="both"/>
        <w:rPr>
          <w:b/>
          <w:sz w:val="26"/>
          <w:szCs w:val="28"/>
        </w:rPr>
      </w:pPr>
    </w:p>
    <w:p w:rsidR="00DE767E" w:rsidRDefault="00DE767E" w:rsidP="0005332B">
      <w:pPr>
        <w:suppressAutoHyphens/>
        <w:ind w:left="5670" w:hanging="14"/>
        <w:jc w:val="center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 w:rsidR="0005332B" w:rsidRPr="0005332B">
        <w:rPr>
          <w:szCs w:val="28"/>
        </w:rPr>
        <w:t xml:space="preserve"> </w:t>
      </w:r>
      <w:r>
        <w:rPr>
          <w:szCs w:val="28"/>
        </w:rPr>
        <w:t>постановлением</w:t>
      </w:r>
      <w:r w:rsidR="0005332B" w:rsidRPr="0005332B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DE767E" w:rsidRPr="0005332B" w:rsidRDefault="00DE767E" w:rsidP="0005332B">
      <w:pPr>
        <w:suppressAutoHyphens/>
        <w:ind w:left="5670" w:hanging="14"/>
        <w:jc w:val="center"/>
        <w:rPr>
          <w:sz w:val="26"/>
          <w:szCs w:val="28"/>
        </w:rPr>
      </w:pPr>
      <w:r>
        <w:rPr>
          <w:sz w:val="26"/>
          <w:szCs w:val="28"/>
        </w:rPr>
        <w:t>местного самоуправления</w:t>
      </w:r>
      <w:r w:rsidR="0005332B" w:rsidRPr="0005332B">
        <w:rPr>
          <w:sz w:val="26"/>
          <w:szCs w:val="28"/>
        </w:rPr>
        <w:t xml:space="preserve"> </w:t>
      </w:r>
      <w:proofErr w:type="spellStart"/>
      <w:r w:rsidR="0005332B">
        <w:rPr>
          <w:sz w:val="26"/>
          <w:szCs w:val="28"/>
        </w:rPr>
        <w:t>Комгаронского</w:t>
      </w:r>
      <w:proofErr w:type="spellEnd"/>
      <w:r w:rsidR="0005332B">
        <w:rPr>
          <w:sz w:val="26"/>
          <w:szCs w:val="28"/>
        </w:rPr>
        <w:t xml:space="preserve"> сельского поселения</w:t>
      </w:r>
    </w:p>
    <w:p w:rsidR="00DE767E" w:rsidRPr="0005332B" w:rsidRDefault="0005332B" w:rsidP="0005332B">
      <w:pPr>
        <w:ind w:left="5670" w:hanging="14"/>
        <w:jc w:val="center"/>
        <w:rPr>
          <w:b/>
          <w:szCs w:val="28"/>
        </w:rPr>
      </w:pPr>
      <w:r>
        <w:rPr>
          <w:szCs w:val="28"/>
        </w:rPr>
        <w:t xml:space="preserve">от 30.06.2021г № </w:t>
      </w:r>
      <w:r>
        <w:rPr>
          <w:b/>
          <w:szCs w:val="28"/>
        </w:rPr>
        <w:t>4</w:t>
      </w:r>
    </w:p>
    <w:p w:rsidR="00DE767E" w:rsidRDefault="00DE767E" w:rsidP="0005332B">
      <w:pPr>
        <w:pStyle w:val="a4"/>
        <w:jc w:val="center"/>
      </w:pPr>
    </w:p>
    <w:p w:rsidR="00DE767E" w:rsidRDefault="00DE767E" w:rsidP="0005332B">
      <w:pPr>
        <w:pStyle w:val="a4"/>
        <w:jc w:val="center"/>
        <w:rPr>
          <w:szCs w:val="28"/>
        </w:rPr>
      </w:pPr>
      <w:r>
        <w:rPr>
          <w:szCs w:val="28"/>
        </w:rPr>
        <w:t>ПОРЯДОК</w:t>
      </w:r>
    </w:p>
    <w:p w:rsidR="00DE767E" w:rsidRDefault="00DE767E" w:rsidP="0005332B">
      <w:pPr>
        <w:pStyle w:val="a4"/>
        <w:jc w:val="center"/>
        <w:rPr>
          <w:szCs w:val="28"/>
        </w:rPr>
      </w:pPr>
      <w:r>
        <w:rPr>
          <w:szCs w:val="28"/>
        </w:rPr>
        <w:t xml:space="preserve">проведения мониторинга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нормативных правовых</w:t>
      </w:r>
    </w:p>
    <w:p w:rsidR="00DE767E" w:rsidRDefault="00DE767E" w:rsidP="0005332B">
      <w:pPr>
        <w:pStyle w:val="a4"/>
        <w:jc w:val="center"/>
        <w:rPr>
          <w:szCs w:val="28"/>
        </w:rPr>
      </w:pPr>
      <w:r>
        <w:rPr>
          <w:szCs w:val="28"/>
        </w:rPr>
        <w:t>актов администрации местного самоуправления муниципального</w:t>
      </w:r>
    </w:p>
    <w:p w:rsidR="00DE767E" w:rsidRDefault="00DE767E" w:rsidP="0005332B">
      <w:pPr>
        <w:pStyle w:val="a4"/>
        <w:jc w:val="center"/>
        <w:rPr>
          <w:szCs w:val="28"/>
        </w:rPr>
      </w:pPr>
      <w:r>
        <w:rPr>
          <w:szCs w:val="28"/>
        </w:rPr>
        <w:t>образов</w:t>
      </w:r>
      <w:r w:rsidR="0005332B">
        <w:rPr>
          <w:szCs w:val="28"/>
        </w:rPr>
        <w:t xml:space="preserve">ания </w:t>
      </w:r>
      <w:proofErr w:type="spellStart"/>
      <w:r w:rsidR="0005332B">
        <w:rPr>
          <w:szCs w:val="28"/>
        </w:rPr>
        <w:t>Комгаронского</w:t>
      </w:r>
      <w:proofErr w:type="spellEnd"/>
      <w:r w:rsidR="0005332B">
        <w:rPr>
          <w:szCs w:val="28"/>
        </w:rPr>
        <w:t xml:space="preserve"> сельского поселения </w:t>
      </w:r>
      <w:r>
        <w:rPr>
          <w:szCs w:val="28"/>
        </w:rPr>
        <w:t>на их соответствие</w:t>
      </w:r>
    </w:p>
    <w:p w:rsidR="00DE767E" w:rsidRDefault="00DE767E" w:rsidP="0005332B">
      <w:pPr>
        <w:pStyle w:val="a4"/>
        <w:jc w:val="center"/>
        <w:rPr>
          <w:szCs w:val="28"/>
        </w:rPr>
      </w:pPr>
      <w:r>
        <w:rPr>
          <w:szCs w:val="28"/>
        </w:rPr>
        <w:t>федеральному и региональному законодательству</w:t>
      </w:r>
    </w:p>
    <w:p w:rsidR="00DE767E" w:rsidRDefault="00DE767E" w:rsidP="00DE767E">
      <w:pPr>
        <w:suppressAutoHyphens/>
        <w:jc w:val="center"/>
        <w:rPr>
          <w:szCs w:val="28"/>
        </w:rPr>
      </w:pPr>
    </w:p>
    <w:p w:rsidR="00DE767E" w:rsidRDefault="00DE767E" w:rsidP="00DE767E">
      <w:pPr>
        <w:suppressAutoHyphens/>
        <w:jc w:val="center"/>
        <w:rPr>
          <w:szCs w:val="28"/>
        </w:rPr>
      </w:pPr>
    </w:p>
    <w:p w:rsidR="00DE767E" w:rsidRDefault="00DE767E" w:rsidP="00DE767E">
      <w:pPr>
        <w:suppressAutoHyphens/>
        <w:jc w:val="both"/>
        <w:rPr>
          <w:szCs w:val="28"/>
        </w:rPr>
      </w:pPr>
      <w:r>
        <w:rPr>
          <w:szCs w:val="28"/>
        </w:rPr>
        <w:t xml:space="preserve">1. Настоящий Порядок </w:t>
      </w:r>
      <w:proofErr w:type="gramStart"/>
      <w:r>
        <w:rPr>
          <w:szCs w:val="28"/>
        </w:rPr>
        <w:t xml:space="preserve">проведения мониторинга муниципальных нормативных правовых актов Администрации </w:t>
      </w:r>
      <w:r>
        <w:rPr>
          <w:sz w:val="26"/>
          <w:szCs w:val="28"/>
        </w:rPr>
        <w:t>местного самоуправления муниципального образования</w:t>
      </w:r>
      <w:proofErr w:type="gramEnd"/>
      <w:r>
        <w:rPr>
          <w:sz w:val="26"/>
          <w:szCs w:val="28"/>
        </w:rPr>
        <w:t xml:space="preserve"> </w:t>
      </w:r>
      <w:proofErr w:type="spellStart"/>
      <w:r w:rsidR="0005332B">
        <w:rPr>
          <w:sz w:val="26"/>
          <w:szCs w:val="28"/>
        </w:rPr>
        <w:t>Комгаронского</w:t>
      </w:r>
      <w:proofErr w:type="spellEnd"/>
      <w:r w:rsidR="0005332B">
        <w:rPr>
          <w:sz w:val="26"/>
          <w:szCs w:val="28"/>
        </w:rPr>
        <w:t xml:space="preserve"> сельского поселения </w:t>
      </w:r>
      <w:r>
        <w:rPr>
          <w:szCs w:val="28"/>
        </w:rPr>
        <w:t>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Республики Северная Осетия – Алания</w:t>
      </w:r>
      <w:r w:rsidR="0005332B">
        <w:rPr>
          <w:szCs w:val="28"/>
        </w:rPr>
        <w:t xml:space="preserve"> </w:t>
      </w:r>
    </w:p>
    <w:p w:rsidR="00DE767E" w:rsidRDefault="00DE767E" w:rsidP="00DE76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4F47CC">
        <w:rPr>
          <w:szCs w:val="28"/>
        </w:rPr>
        <w:t>проектов</w:t>
      </w:r>
      <w:r>
        <w:rPr>
          <w:szCs w:val="28"/>
        </w:rPr>
        <w:t xml:space="preserve"> нормативных правовых актов Администрации, направленных на принятие (издание), изменение или признание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DE767E" w:rsidRDefault="00DE767E" w:rsidP="00DE76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DE767E" w:rsidRDefault="00DE767E" w:rsidP="00DE76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 Основными задачами мониторинга являются:</w:t>
      </w:r>
    </w:p>
    <w:p w:rsidR="00DE767E" w:rsidRDefault="00DE767E" w:rsidP="00DE76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выявление правовых актов, требующих приведения в соответствие с законодательством Российской Федерации и  Республики Северная Осетия – Алания, а также устранение выявленных в правовых актах внутренних противоречий;</w:t>
      </w:r>
    </w:p>
    <w:p w:rsidR="0005332B" w:rsidRDefault="0005332B" w:rsidP="00DE767E">
      <w:pPr>
        <w:suppressAutoHyphens/>
        <w:ind w:firstLine="709"/>
        <w:jc w:val="both"/>
        <w:rPr>
          <w:szCs w:val="28"/>
        </w:rPr>
      </w:pPr>
    </w:p>
    <w:p w:rsidR="0005332B" w:rsidRDefault="0005332B" w:rsidP="00DE767E">
      <w:pPr>
        <w:suppressAutoHyphens/>
        <w:ind w:firstLine="709"/>
        <w:jc w:val="both"/>
        <w:rPr>
          <w:szCs w:val="28"/>
        </w:rPr>
      </w:pPr>
    </w:p>
    <w:p w:rsidR="0005332B" w:rsidRDefault="0005332B" w:rsidP="00DE767E">
      <w:pPr>
        <w:suppressAutoHyphens/>
        <w:ind w:firstLine="709"/>
        <w:jc w:val="both"/>
        <w:rPr>
          <w:szCs w:val="28"/>
        </w:rPr>
      </w:pPr>
    </w:p>
    <w:p w:rsidR="0005332B" w:rsidRDefault="0005332B" w:rsidP="00DE767E">
      <w:pPr>
        <w:suppressAutoHyphens/>
        <w:ind w:firstLine="709"/>
        <w:jc w:val="both"/>
        <w:rPr>
          <w:szCs w:val="28"/>
        </w:rPr>
      </w:pPr>
    </w:p>
    <w:p w:rsidR="00DE767E" w:rsidRDefault="00DE767E" w:rsidP="00DE76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2)</w:t>
      </w:r>
      <w:r>
        <w:rPr>
          <w:szCs w:val="28"/>
        </w:rPr>
        <w:tab/>
        <w:t xml:space="preserve">выявление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и их последующее устранение;</w:t>
      </w:r>
    </w:p>
    <w:p w:rsidR="00DE767E" w:rsidRDefault="00DE767E" w:rsidP="00DE76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>разработка предложений по совершенствованию правовых актов;</w:t>
      </w:r>
    </w:p>
    <w:p w:rsidR="00DE767E" w:rsidRDefault="00DE767E" w:rsidP="00DE76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DE767E" w:rsidRPr="004F47CC" w:rsidRDefault="00DE767E" w:rsidP="00DE767E">
      <w:pPr>
        <w:suppressAutoHyphens/>
        <w:ind w:firstLine="709"/>
        <w:jc w:val="both"/>
        <w:rPr>
          <w:szCs w:val="28"/>
        </w:rPr>
      </w:pPr>
      <w:r w:rsidRPr="004F47CC">
        <w:rPr>
          <w:szCs w:val="28"/>
        </w:rPr>
        <w:t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 – Алани</w:t>
      </w:r>
      <w:proofErr w:type="gramStart"/>
      <w:r w:rsidRPr="004F47CC">
        <w:rPr>
          <w:szCs w:val="28"/>
        </w:rPr>
        <w:t>я(</w:t>
      </w:r>
      <w:proofErr w:type="gramEnd"/>
      <w:r w:rsidRPr="004F47CC">
        <w:rPr>
          <w:szCs w:val="28"/>
        </w:rPr>
        <w:t>далее –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DE767E" w:rsidRDefault="00DE767E" w:rsidP="00DE767E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4F47CC"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DE767E" w:rsidRDefault="00DE767E" w:rsidP="00DE76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DE767E" w:rsidRDefault="00DE767E" w:rsidP="00DE76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Возложение на ответственного исполнителя обязанности по проведению мониторинга оформляется правовым актом Главы администрации.</w:t>
      </w:r>
    </w:p>
    <w:p w:rsidR="00DE767E" w:rsidRDefault="00DE767E" w:rsidP="00DE767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 В целях проведения мониторинга ответственный исполнитель: </w:t>
      </w:r>
    </w:p>
    <w:p w:rsidR="00DE767E" w:rsidRDefault="00DE767E" w:rsidP="00DE767E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1) на постоянной основе изучает федеральное законодательство и законодательство Республики Северная Осетия – Алания, регулирующее вопросы, относящиеся к компетенции органов местного самоуправления, на предмет соответствия правовых актов </w:t>
      </w:r>
      <w:r w:rsidRPr="004F47CC">
        <w:rPr>
          <w:szCs w:val="28"/>
        </w:rPr>
        <w:t>муниципального образования</w:t>
      </w:r>
      <w:r>
        <w:rPr>
          <w:szCs w:val="28"/>
        </w:rPr>
        <w:t xml:space="preserve"> вновь принятым актам федерального и регионального уровня;</w:t>
      </w:r>
    </w:p>
    <w:p w:rsidR="00DE767E" w:rsidRDefault="00DE767E" w:rsidP="00DE767E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DE767E" w:rsidRDefault="00DE767E" w:rsidP="00DE767E">
      <w:pPr>
        <w:tabs>
          <w:tab w:val="left" w:pos="1134"/>
        </w:tabs>
        <w:suppressAutoHyphens/>
        <w:ind w:firstLine="709"/>
        <w:jc w:val="both"/>
      </w:pPr>
      <w:r>
        <w:rPr>
          <w:szCs w:val="28"/>
        </w:rPr>
        <w:t xml:space="preserve">3) </w:t>
      </w:r>
      <w:r>
        <w:t xml:space="preserve">ежемесячно, в срок до 5 числа месяца, следующего за отчетным, готовит Главе администрации информацию о результатах проведения мониторинга с указанием перечня правовых актов </w:t>
      </w:r>
      <w:r w:rsidRPr="004F47CC">
        <w:t>муниципального образования, подлежащих принятию, изменению, признани</w:t>
      </w:r>
      <w:r>
        <w:t xml:space="preserve">ю </w:t>
      </w:r>
      <w:proofErr w:type="gramStart"/>
      <w:r>
        <w:t>утратившими</w:t>
      </w:r>
      <w:proofErr w:type="gramEnd"/>
      <w:r>
        <w:t xml:space="preserve"> силу по форме согласно приложению 1 к настоящему Порядку;</w:t>
      </w:r>
    </w:p>
    <w:p w:rsidR="00DE767E" w:rsidRDefault="00DE767E" w:rsidP="00DE767E">
      <w:pPr>
        <w:pStyle w:val="ConsPlusNormal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>
        <w:rPr>
          <w:spacing w:val="-2"/>
          <w:sz w:val="28"/>
          <w:szCs w:val="28"/>
        </w:rPr>
        <w:t>согласно приложению 2 к настоящему Порядку;</w:t>
      </w:r>
    </w:p>
    <w:p w:rsidR="00DE767E" w:rsidRDefault="00DE767E" w:rsidP="00DE767E">
      <w:pPr>
        <w:pStyle w:val="ConsPlusNormal"/>
        <w:suppressAutoHyphens/>
        <w:ind w:firstLine="708"/>
        <w:jc w:val="both"/>
        <w:rPr>
          <w:szCs w:val="28"/>
        </w:rPr>
      </w:pPr>
      <w:r>
        <w:rPr>
          <w:sz w:val="28"/>
          <w:szCs w:val="28"/>
        </w:rPr>
        <w:t>5) вносит проект Плана нормотворческой деятельности Администрации на утверждение Главе администрации;</w:t>
      </w:r>
    </w:p>
    <w:p w:rsidR="00DE767E" w:rsidRDefault="00DE767E" w:rsidP="00DE767E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DE767E" w:rsidRDefault="00DE767E" w:rsidP="00DE767E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4F47CC">
        <w:rPr>
          <w:sz w:val="28"/>
          <w:szCs w:val="28"/>
        </w:rPr>
        <w:t xml:space="preserve">ежеквартально </w:t>
      </w:r>
      <w:r>
        <w:rPr>
          <w:sz w:val="28"/>
          <w:szCs w:val="28"/>
        </w:rPr>
        <w:t xml:space="preserve">по результатам проведения мониторинга в связи с принятием федеральных нормативных правовых актов, нормативных правовых актов Республики Северная Осетия - Алания,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DE767E" w:rsidRDefault="00DE767E" w:rsidP="00DE767E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DE767E" w:rsidRDefault="00DE767E" w:rsidP="00DE767E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</w:t>
      </w:r>
      <w:r w:rsidRPr="005C422A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по форме согласно приложению 3 к настоящему Порядку.</w:t>
      </w:r>
    </w:p>
    <w:p w:rsidR="00DE767E" w:rsidRDefault="00DE767E" w:rsidP="00DE767E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6. </w:t>
      </w:r>
      <w:r>
        <w:rPr>
          <w:sz w:val="28"/>
          <w:szCs w:val="28"/>
        </w:rPr>
        <w:t xml:space="preserve">Проекты правовых актов, разработанные ответственным исполнителем, направляются в прокуратуру района для проверки на соответствие федеральному и региональному законодательству. </w:t>
      </w:r>
    </w:p>
    <w:p w:rsidR="00DE767E" w:rsidRDefault="00DE767E" w:rsidP="00DE767E">
      <w:pPr>
        <w:tabs>
          <w:tab w:val="left" w:pos="1134"/>
        </w:tabs>
        <w:suppressAutoHyphens/>
        <w:ind w:left="1122"/>
        <w:jc w:val="both"/>
        <w:rPr>
          <w:szCs w:val="28"/>
        </w:rPr>
      </w:pPr>
    </w:p>
    <w:p w:rsidR="00DE767E" w:rsidRDefault="00DE767E" w:rsidP="00DE767E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DE767E" w:rsidRDefault="00DE767E" w:rsidP="00DE767E">
      <w:pPr>
        <w:jc w:val="center"/>
        <w:outlineLvl w:val="0"/>
        <w:rPr>
          <w:sz w:val="26"/>
          <w:szCs w:val="26"/>
        </w:rPr>
      </w:pPr>
    </w:p>
    <w:p w:rsidR="00DE767E" w:rsidRDefault="00DE767E" w:rsidP="00DE767E">
      <w:pPr>
        <w:jc w:val="center"/>
        <w:outlineLvl w:val="0"/>
        <w:rPr>
          <w:sz w:val="26"/>
          <w:szCs w:val="26"/>
        </w:rPr>
      </w:pPr>
    </w:p>
    <w:p w:rsidR="00DE767E" w:rsidRPr="00CF6E4B" w:rsidRDefault="00DE767E" w:rsidP="00DE767E"/>
    <w:p w:rsidR="0090602E" w:rsidRDefault="0090602E"/>
    <w:p w:rsidR="00DE767E" w:rsidRDefault="00DE767E"/>
    <w:p w:rsidR="00DE767E" w:rsidRDefault="00DE767E"/>
    <w:p w:rsidR="00DE767E" w:rsidRDefault="00DE767E"/>
    <w:p w:rsidR="00DE767E" w:rsidRDefault="00DE767E"/>
    <w:p w:rsidR="00DE767E" w:rsidRDefault="00DE767E"/>
    <w:p w:rsidR="00DE767E" w:rsidRDefault="00DE767E"/>
    <w:p w:rsidR="00DE767E" w:rsidRDefault="00DE767E"/>
    <w:p w:rsidR="009C0C40" w:rsidRDefault="009C0C40"/>
    <w:p w:rsidR="009C0C40" w:rsidRDefault="009C0C40"/>
    <w:p w:rsidR="009C0C40" w:rsidRDefault="009C0C40"/>
    <w:p w:rsidR="009C0C40" w:rsidRDefault="009C0C40"/>
    <w:p w:rsidR="009C0C40" w:rsidRDefault="009C0C40"/>
    <w:p w:rsidR="009C0C40" w:rsidRDefault="009C0C40"/>
    <w:p w:rsidR="00DE767E" w:rsidRPr="009C3499" w:rsidRDefault="00DE767E" w:rsidP="00DE767E">
      <w:pPr>
        <w:ind w:left="5670"/>
        <w:rPr>
          <w:szCs w:val="28"/>
        </w:rPr>
      </w:pPr>
      <w:r w:rsidRPr="009C3499">
        <w:rPr>
          <w:szCs w:val="28"/>
        </w:rPr>
        <w:t>Приложение  1</w:t>
      </w:r>
    </w:p>
    <w:p w:rsidR="00DE767E" w:rsidRPr="009C3499" w:rsidRDefault="00DE767E" w:rsidP="00DE767E">
      <w:pPr>
        <w:suppressAutoHyphens/>
        <w:ind w:left="5670"/>
        <w:jc w:val="both"/>
        <w:rPr>
          <w:szCs w:val="28"/>
        </w:rPr>
      </w:pPr>
      <w:r w:rsidRPr="009C3499">
        <w:rPr>
          <w:szCs w:val="28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DE767E" w:rsidRPr="009C3499" w:rsidRDefault="00DE767E" w:rsidP="00DE767E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DE767E" w:rsidRPr="009C3499" w:rsidRDefault="00DE767E" w:rsidP="00DE767E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DE767E" w:rsidRPr="009C3499" w:rsidRDefault="00DE767E" w:rsidP="00DE767E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</w:rPr>
      </w:pPr>
    </w:p>
    <w:p w:rsidR="00DE767E" w:rsidRDefault="00DE767E" w:rsidP="00DE767E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DE767E" w:rsidRPr="009C3499" w:rsidRDefault="00DE767E" w:rsidP="00DE767E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DE767E" w:rsidRPr="009C3499" w:rsidRDefault="00DE767E" w:rsidP="00DE767E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DE767E" w:rsidRPr="009C3499" w:rsidRDefault="00DE767E" w:rsidP="00DE767E">
      <w:pPr>
        <w:pStyle w:val="2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>Информация</w:t>
      </w:r>
    </w:p>
    <w:p w:rsidR="00DE767E" w:rsidRPr="009C3499" w:rsidRDefault="00DE767E" w:rsidP="00DE767E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 xml:space="preserve">о результатах проведения мониторинга связи с принятием </w:t>
      </w:r>
    </w:p>
    <w:p w:rsidR="00DE767E" w:rsidRPr="009C3499" w:rsidRDefault="00DE767E" w:rsidP="00DE767E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>в _______ 20 ___ года федеральных нормативных правовых актов</w:t>
      </w:r>
    </w:p>
    <w:p w:rsidR="00DE767E" w:rsidRPr="009C3499" w:rsidRDefault="00DE767E" w:rsidP="00DE767E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3499">
        <w:rPr>
          <w:rFonts w:ascii="Times New Roman" w:hAnsi="Times New Roman" w:cs="Times New Roman"/>
        </w:rPr>
        <w:t>и нормативных правовых актов Республики Северная Осетия</w:t>
      </w:r>
      <w:r>
        <w:rPr>
          <w:rFonts w:ascii="Times New Roman" w:hAnsi="Times New Roman" w:cs="Times New Roman"/>
        </w:rPr>
        <w:t xml:space="preserve"> – </w:t>
      </w:r>
      <w:r w:rsidRPr="009C3499">
        <w:rPr>
          <w:rFonts w:ascii="Times New Roman" w:hAnsi="Times New Roman" w:cs="Times New Roman"/>
        </w:rPr>
        <w:t>Алания</w:t>
      </w:r>
    </w:p>
    <w:p w:rsidR="00DE767E" w:rsidRDefault="00DE767E" w:rsidP="00DE767E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DE767E" w:rsidRPr="009C3499" w:rsidRDefault="00DE767E" w:rsidP="00DE767E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DE767E" w:rsidRPr="009C3499" w:rsidRDefault="00DE767E" w:rsidP="00DE767E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47"/>
        <w:gridCol w:w="3268"/>
        <w:gridCol w:w="1661"/>
      </w:tblGrid>
      <w:tr w:rsidR="00DE767E" w:rsidRPr="009C3499" w:rsidTr="001204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7E" w:rsidRPr="009C3499" w:rsidRDefault="00DE767E" w:rsidP="0012041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7E" w:rsidRPr="009C3499" w:rsidRDefault="00DE767E" w:rsidP="0012041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и наименование нормативного правового акта Российской Федерации,  Республики Северная Осетия-Алания,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</w:t>
            </w:r>
            <w:proofErr w:type="spellStart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, постановление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proofErr w:type="spellStart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), принятого в истекшем месяце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7E" w:rsidRPr="009C3499" w:rsidRDefault="00DE767E" w:rsidP="0012041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7E" w:rsidRPr="009C3499" w:rsidRDefault="00DE767E" w:rsidP="0012041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</w:t>
            </w:r>
          </w:p>
          <w:p w:rsidR="00DE767E" w:rsidRPr="009C3499" w:rsidRDefault="00DE767E" w:rsidP="0012041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C3499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</w:tbl>
    <w:p w:rsidR="00DE767E" w:rsidRDefault="00DE767E" w:rsidP="00DE767E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6"/>
        </w:rPr>
      </w:pPr>
    </w:p>
    <w:p w:rsidR="00DE767E" w:rsidRDefault="00DE767E" w:rsidP="00DE767E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DE767E" w:rsidRDefault="00DE767E" w:rsidP="00DE767E">
      <w:pPr>
        <w:ind w:left="5670"/>
        <w:rPr>
          <w:sz w:val="24"/>
          <w:szCs w:val="24"/>
        </w:rPr>
      </w:pPr>
      <w:r>
        <w:rPr>
          <w:sz w:val="26"/>
        </w:rPr>
        <w:br w:type="page"/>
      </w:r>
      <w:r>
        <w:rPr>
          <w:sz w:val="24"/>
          <w:szCs w:val="24"/>
        </w:rPr>
        <w:lastRenderedPageBreak/>
        <w:t>Приложение  2</w:t>
      </w:r>
    </w:p>
    <w:p w:rsidR="00DE767E" w:rsidRDefault="00DE767E" w:rsidP="00DE767E">
      <w:pPr>
        <w:suppressAutoHyphens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6"/>
          <w:szCs w:val="28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DE767E" w:rsidRDefault="00DE767E" w:rsidP="00DE767E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DE767E" w:rsidRDefault="00DE767E" w:rsidP="00DE767E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DE767E" w:rsidRDefault="00DE767E" w:rsidP="00DE767E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DE767E" w:rsidRPr="00D222A8" w:rsidRDefault="00DE767E" w:rsidP="00DE767E">
      <w:pPr>
        <w:ind w:firstLine="567"/>
        <w:jc w:val="both"/>
        <w:rPr>
          <w:sz w:val="26"/>
          <w:szCs w:val="28"/>
        </w:rPr>
      </w:pPr>
    </w:p>
    <w:p w:rsidR="00DE767E" w:rsidRDefault="00DE767E" w:rsidP="00DE767E">
      <w:pPr>
        <w:pStyle w:val="11"/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DE767E" w:rsidRDefault="00DE767E" w:rsidP="00DE767E">
      <w:pPr>
        <w:pStyle w:val="11"/>
        <w:suppressAutoHyphens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нормотворческой деятельности Администрации муниципального </w:t>
      </w:r>
      <w:proofErr w:type="spellStart"/>
      <w:r>
        <w:rPr>
          <w:sz w:val="26"/>
          <w:szCs w:val="28"/>
        </w:rPr>
        <w:t>образованияпо</w:t>
      </w:r>
      <w:proofErr w:type="spellEnd"/>
      <w:r>
        <w:rPr>
          <w:sz w:val="26"/>
          <w:szCs w:val="28"/>
        </w:rPr>
        <w:t xml:space="preserve"> подготовке проектов муниципальных нормативных правовых актов в связи с изменением федерального законодательства и законодательства Республики Северная Осетия-Алания</w:t>
      </w:r>
    </w:p>
    <w:p w:rsidR="00DE767E" w:rsidRDefault="00DE767E" w:rsidP="00DE767E">
      <w:pPr>
        <w:pStyle w:val="11"/>
        <w:suppressAutoHyphens/>
        <w:jc w:val="center"/>
        <w:rPr>
          <w:sz w:val="26"/>
          <w:szCs w:val="32"/>
        </w:rPr>
      </w:pPr>
    </w:p>
    <w:p w:rsidR="00DE767E" w:rsidRDefault="00DE767E" w:rsidP="00DE767E">
      <w:pPr>
        <w:pStyle w:val="11"/>
        <w:suppressAutoHyphens/>
        <w:jc w:val="center"/>
        <w:rPr>
          <w:sz w:val="26"/>
          <w:szCs w:val="32"/>
        </w:rPr>
      </w:pPr>
    </w:p>
    <w:tbl>
      <w:tblPr>
        <w:tblW w:w="9960" w:type="dxa"/>
        <w:tblInd w:w="-106" w:type="dxa"/>
        <w:tblLayout w:type="fixed"/>
        <w:tblLook w:val="01E0"/>
      </w:tblPr>
      <w:tblGrid>
        <w:gridCol w:w="539"/>
        <w:gridCol w:w="3074"/>
        <w:gridCol w:w="1842"/>
        <w:gridCol w:w="1842"/>
        <w:gridCol w:w="991"/>
        <w:gridCol w:w="1672"/>
      </w:tblGrid>
      <w:tr w:rsidR="00DE767E" w:rsidRPr="004F47CC" w:rsidTr="0012041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7E" w:rsidRDefault="00DE767E" w:rsidP="0012041F">
            <w:pPr>
              <w:pStyle w:val="1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7E" w:rsidRDefault="00DE767E" w:rsidP="0012041F">
            <w:pPr>
              <w:suppressAutoHyphens/>
              <w:jc w:val="center"/>
            </w:pPr>
            <w:r>
              <w:t xml:space="preserve">Дата принятия, номер и наименование нормативного правового акта РФ, РСО – Алания,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</w:t>
            </w:r>
            <w:proofErr w:type="gramStart"/>
            <w:r>
              <w:t>-А</w:t>
            </w:r>
            <w:proofErr w:type="gramEnd"/>
            <w:r>
              <w:t>лания, Правительства  РСО – Алания)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проекта</w:t>
            </w:r>
          </w:p>
          <w:p w:rsidR="00DE767E" w:rsidRDefault="00DE767E" w:rsidP="0012041F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правового акта</w:t>
            </w:r>
          </w:p>
          <w:p w:rsidR="00DE767E" w:rsidRDefault="00DE767E" w:rsidP="0012041F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Ответственные</w:t>
            </w:r>
          </w:p>
          <w:p w:rsidR="00DE767E" w:rsidRDefault="00DE767E" w:rsidP="0012041F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 подготовку</w:t>
            </w:r>
          </w:p>
          <w:p w:rsidR="00DE767E" w:rsidRDefault="00DE767E" w:rsidP="0012041F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 сопровождение проекта правового акта</w:t>
            </w:r>
          </w:p>
          <w:p w:rsidR="00DE767E" w:rsidRDefault="00DE767E" w:rsidP="0012041F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7E" w:rsidRDefault="00DE767E" w:rsidP="0012041F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7E" w:rsidRDefault="00DE767E" w:rsidP="0012041F">
            <w:pPr>
              <w:pStyle w:val="1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DE767E" w:rsidTr="0012041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7E" w:rsidRDefault="00DE767E" w:rsidP="0012041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</w:tr>
      <w:tr w:rsidR="00DE767E" w:rsidTr="0012041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7E" w:rsidRDefault="00DE767E" w:rsidP="0012041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</w:tr>
      <w:tr w:rsidR="00DE767E" w:rsidTr="0012041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7E" w:rsidRDefault="00DE767E" w:rsidP="0012041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7E" w:rsidRDefault="00DE767E" w:rsidP="0012041F">
            <w:pPr>
              <w:pStyle w:val="11"/>
              <w:jc w:val="center"/>
              <w:rPr>
                <w:sz w:val="26"/>
              </w:rPr>
            </w:pPr>
          </w:p>
        </w:tc>
      </w:tr>
    </w:tbl>
    <w:p w:rsidR="00DE767E" w:rsidRDefault="00DE767E" w:rsidP="00DE767E">
      <w:pPr>
        <w:ind w:firstLine="567"/>
        <w:jc w:val="both"/>
        <w:rPr>
          <w:sz w:val="26"/>
          <w:szCs w:val="28"/>
        </w:rPr>
      </w:pPr>
    </w:p>
    <w:p w:rsidR="00DE767E" w:rsidRDefault="00DE767E" w:rsidP="00DE767E">
      <w:pPr>
        <w:ind w:firstLine="567"/>
        <w:jc w:val="both"/>
        <w:rPr>
          <w:sz w:val="26"/>
          <w:szCs w:val="28"/>
        </w:rPr>
      </w:pPr>
    </w:p>
    <w:p w:rsidR="00DE767E" w:rsidRDefault="00DE767E" w:rsidP="00DE767E">
      <w:pPr>
        <w:ind w:firstLine="567"/>
        <w:jc w:val="both"/>
        <w:rPr>
          <w:sz w:val="26"/>
          <w:szCs w:val="28"/>
        </w:rPr>
      </w:pPr>
    </w:p>
    <w:p w:rsidR="00DE767E" w:rsidRDefault="00DE767E" w:rsidP="00DE767E">
      <w:pPr>
        <w:ind w:left="5670"/>
        <w:rPr>
          <w:sz w:val="24"/>
          <w:szCs w:val="24"/>
        </w:rPr>
      </w:pPr>
    </w:p>
    <w:p w:rsidR="00DE767E" w:rsidRDefault="00DE767E" w:rsidP="00DE767E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3</w:t>
      </w:r>
    </w:p>
    <w:p w:rsidR="00DE767E" w:rsidRDefault="00DE767E" w:rsidP="00DE767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6"/>
          <w:szCs w:val="28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DE767E" w:rsidRDefault="00DE767E" w:rsidP="00DE767E">
      <w:pPr>
        <w:pStyle w:val="11"/>
        <w:jc w:val="center"/>
        <w:rPr>
          <w:b/>
          <w:bCs/>
          <w:sz w:val="26"/>
          <w:szCs w:val="28"/>
        </w:rPr>
      </w:pPr>
    </w:p>
    <w:p w:rsidR="00DE767E" w:rsidRDefault="00DE767E" w:rsidP="00DE767E">
      <w:pPr>
        <w:pStyle w:val="11"/>
        <w:jc w:val="center"/>
        <w:rPr>
          <w:b/>
          <w:bCs/>
          <w:sz w:val="26"/>
          <w:szCs w:val="28"/>
        </w:rPr>
      </w:pPr>
    </w:p>
    <w:p w:rsidR="00DE767E" w:rsidRDefault="00DE767E" w:rsidP="00DE767E">
      <w:pPr>
        <w:pStyle w:val="11"/>
        <w:jc w:val="center"/>
        <w:rPr>
          <w:b/>
          <w:bCs/>
          <w:sz w:val="26"/>
          <w:szCs w:val="28"/>
        </w:rPr>
      </w:pPr>
    </w:p>
    <w:p w:rsidR="00DE767E" w:rsidRDefault="00DE767E" w:rsidP="00DE767E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  <w:r>
        <w:rPr>
          <w:sz w:val="26"/>
        </w:rPr>
        <w:t xml:space="preserve">Информация </w:t>
      </w:r>
    </w:p>
    <w:p w:rsidR="00DE767E" w:rsidRDefault="00DE767E" w:rsidP="00DE767E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  <w:r>
        <w:rPr>
          <w:sz w:val="26"/>
        </w:rPr>
        <w:t xml:space="preserve">о результатах и ходе работы по приведению муниципальных нормативных </w:t>
      </w:r>
    </w:p>
    <w:p w:rsidR="00DE767E" w:rsidRDefault="00DE767E" w:rsidP="00DE767E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  <w:r>
        <w:rPr>
          <w:sz w:val="26"/>
        </w:rPr>
        <w:t xml:space="preserve">правовых актов в соответствие с федеральным законодательством </w:t>
      </w:r>
    </w:p>
    <w:p w:rsidR="00DE767E" w:rsidRDefault="00DE767E" w:rsidP="00DE767E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  <w:r>
        <w:rPr>
          <w:sz w:val="26"/>
        </w:rPr>
        <w:t xml:space="preserve">и законодательством </w:t>
      </w:r>
      <w:proofErr w:type="spellStart"/>
      <w:r>
        <w:rPr>
          <w:sz w:val="26"/>
        </w:rPr>
        <w:t>РСО-Алания</w:t>
      </w:r>
      <w:proofErr w:type="spellEnd"/>
    </w:p>
    <w:p w:rsidR="00DE767E" w:rsidRDefault="00DE767E" w:rsidP="00DE767E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center"/>
        <w:rPr>
          <w:sz w:val="26"/>
        </w:rPr>
      </w:pPr>
      <w:r>
        <w:rPr>
          <w:sz w:val="26"/>
        </w:rPr>
        <w:t>по итогам  _______  202__ года</w:t>
      </w:r>
    </w:p>
    <w:p w:rsidR="00DE767E" w:rsidRDefault="00DE767E" w:rsidP="00DE767E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0"/>
        <w:jc w:val="left"/>
        <w:rPr>
          <w:sz w:val="16"/>
          <w:szCs w:val="16"/>
        </w:rPr>
      </w:pPr>
      <w:r>
        <w:rPr>
          <w:sz w:val="16"/>
          <w:szCs w:val="16"/>
        </w:rPr>
        <w:t>(месяц)</w:t>
      </w:r>
    </w:p>
    <w:p w:rsidR="00DE767E" w:rsidRDefault="00DE767E" w:rsidP="00DE767E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440" w:firstLine="360"/>
        <w:jc w:val="left"/>
        <w:rPr>
          <w:sz w:val="26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930"/>
        <w:gridCol w:w="2393"/>
      </w:tblGrid>
      <w:tr w:rsidR="00DE767E" w:rsidRPr="004F47CC" w:rsidTr="001204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7E" w:rsidRDefault="00DE767E" w:rsidP="00120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7E" w:rsidRDefault="00DE767E" w:rsidP="0012041F">
            <w:pPr>
              <w:suppressAutoHyphens/>
              <w:jc w:val="center"/>
              <w:rPr>
                <w:sz w:val="24"/>
                <w:szCs w:val="24"/>
              </w:rPr>
            </w:pPr>
            <w:r>
              <w:t xml:space="preserve">Дата принятия, номер и наименование нормативного правового акта Российской Федерации, </w:t>
            </w:r>
            <w:proofErr w:type="spellStart"/>
            <w:r>
              <w:t>РСО-Алания</w:t>
            </w:r>
            <w:proofErr w:type="spellEnd"/>
            <w:r>
              <w:t>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РСО – Алания, постановление Главы РСО – Алания, Правительства РСО – Алания)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7E" w:rsidRDefault="00DE767E" w:rsidP="0012041F">
            <w:pPr>
              <w:suppressAutoHyphens/>
              <w:jc w:val="center"/>
            </w:pPr>
            <w:r>
              <w:t xml:space="preserve">Дата принятия, номер муниципального правового акта, принятого в соответствии с нормативным правовым актом РФ, нормативным правовым актом </w:t>
            </w:r>
          </w:p>
          <w:p w:rsidR="00DE767E" w:rsidRDefault="00DE767E" w:rsidP="0012041F">
            <w:pPr>
              <w:suppressAutoHyphens/>
              <w:jc w:val="center"/>
            </w:pPr>
            <w:r>
              <w:t xml:space="preserve">РСО – Алания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7E" w:rsidRDefault="00DE767E" w:rsidP="0012041F">
            <w:pPr>
              <w:suppressAutoHyphens/>
              <w:jc w:val="center"/>
            </w:pPr>
            <w:r>
              <w:t xml:space="preserve">Наименование проекта муниципального нормативного правового акта, работа над которым не завершена </w:t>
            </w:r>
          </w:p>
          <w:p w:rsidR="00DE767E" w:rsidRDefault="00DE767E" w:rsidP="0012041F">
            <w:pPr>
              <w:suppressAutoHyphens/>
              <w:jc w:val="center"/>
            </w:pPr>
            <w:r>
              <w:t>(с указанием стадии рассмотрения и планируемых сроков его принятия)</w:t>
            </w:r>
          </w:p>
        </w:tc>
      </w:tr>
      <w:tr w:rsidR="00DE767E" w:rsidTr="001204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7E" w:rsidRDefault="00DE767E" w:rsidP="001204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E" w:rsidRDefault="00DE767E" w:rsidP="0012041F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E" w:rsidRDefault="00DE767E" w:rsidP="0012041F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E" w:rsidRDefault="00DE767E" w:rsidP="0012041F">
            <w:pPr>
              <w:jc w:val="both"/>
              <w:rPr>
                <w:sz w:val="26"/>
              </w:rPr>
            </w:pPr>
          </w:p>
        </w:tc>
      </w:tr>
      <w:tr w:rsidR="00DE767E" w:rsidTr="001204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7E" w:rsidRDefault="00DE767E" w:rsidP="001204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E" w:rsidRDefault="00DE767E" w:rsidP="0012041F">
            <w:pPr>
              <w:jc w:val="both"/>
              <w:rPr>
                <w:sz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E" w:rsidRDefault="00DE767E" w:rsidP="0012041F">
            <w:pPr>
              <w:jc w:val="both"/>
              <w:rPr>
                <w:sz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7E" w:rsidRDefault="00DE767E" w:rsidP="0012041F">
            <w:pPr>
              <w:jc w:val="both"/>
              <w:rPr>
                <w:sz w:val="26"/>
              </w:rPr>
            </w:pPr>
          </w:p>
        </w:tc>
      </w:tr>
    </w:tbl>
    <w:p w:rsidR="00DE767E" w:rsidRDefault="00DE767E" w:rsidP="00DE767E">
      <w:pPr>
        <w:rPr>
          <w:sz w:val="26"/>
        </w:rPr>
      </w:pPr>
    </w:p>
    <w:p w:rsidR="00DE767E" w:rsidRDefault="00DE767E" w:rsidP="00DE767E">
      <w:pPr>
        <w:pStyle w:val="11"/>
        <w:jc w:val="center"/>
        <w:rPr>
          <w:b/>
          <w:bCs/>
          <w:sz w:val="26"/>
          <w:szCs w:val="28"/>
        </w:rPr>
      </w:pPr>
    </w:p>
    <w:p w:rsidR="00DE767E" w:rsidRDefault="00DE767E" w:rsidP="00DE767E"/>
    <w:p w:rsidR="00DE767E" w:rsidRDefault="00DE767E"/>
    <w:p w:rsidR="00DE767E" w:rsidRDefault="00DE767E"/>
    <w:p w:rsidR="00DE767E" w:rsidRDefault="00DE767E"/>
    <w:p w:rsidR="00DE767E" w:rsidRDefault="00DE767E"/>
    <w:p w:rsidR="00DE767E" w:rsidRDefault="00DE767E"/>
    <w:p w:rsidR="00DE767E" w:rsidRDefault="00DE767E"/>
    <w:p w:rsidR="00DE767E" w:rsidRDefault="00DE767E"/>
    <w:p w:rsidR="00DE767E" w:rsidRDefault="00DE767E"/>
    <w:p w:rsidR="00DE767E" w:rsidRDefault="00DE767E"/>
    <w:p w:rsidR="00DE767E" w:rsidRDefault="00DE767E"/>
    <w:sectPr w:rsidR="00DE767E" w:rsidSect="0046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67E"/>
    <w:rsid w:val="0005332B"/>
    <w:rsid w:val="007671C7"/>
    <w:rsid w:val="0090602E"/>
    <w:rsid w:val="009C0C40"/>
    <w:rsid w:val="00DE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2E"/>
  </w:style>
  <w:style w:type="paragraph" w:styleId="1">
    <w:name w:val="heading 1"/>
    <w:basedOn w:val="a"/>
    <w:next w:val="a"/>
    <w:link w:val="10"/>
    <w:uiPriority w:val="9"/>
    <w:qFormat/>
    <w:rsid w:val="00053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67E"/>
    <w:rPr>
      <w:color w:val="0000FF" w:themeColor="hyperlink"/>
      <w:u w:val="single"/>
    </w:rPr>
  </w:style>
  <w:style w:type="paragraph" w:styleId="a4">
    <w:name w:val="No Spacing"/>
    <w:uiPriority w:val="1"/>
    <w:qFormat/>
    <w:rsid w:val="00DE767E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uiPriority w:val="99"/>
    <w:locked/>
    <w:rsid w:val="00DE76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767E"/>
    <w:pPr>
      <w:widowControl w:val="0"/>
      <w:shd w:val="clear" w:color="auto" w:fill="FFFFFF"/>
      <w:spacing w:after="900" w:line="365" w:lineRule="exact"/>
      <w:jc w:val="right"/>
    </w:pPr>
    <w:rPr>
      <w:sz w:val="28"/>
      <w:szCs w:val="28"/>
    </w:rPr>
  </w:style>
  <w:style w:type="paragraph" w:customStyle="1" w:styleId="ConsPlusNormal">
    <w:name w:val="ConsPlusNormal"/>
    <w:rsid w:val="00DE7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Без интервала1"/>
    <w:uiPriority w:val="99"/>
    <w:rsid w:val="00DE76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basedOn w:val="a0"/>
    <w:qFormat/>
    <w:rsid w:val="00DE76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A625BC7F6EDFC1544A5A1F1F562B5BD9866F598CE197DF84797E8C1E015BAE2F4CA808725F0CEp1LF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komgaron</dc:creator>
  <cp:keywords/>
  <dc:description/>
  <cp:lastModifiedBy>komgaron</cp:lastModifiedBy>
  <cp:revision>4</cp:revision>
  <cp:lastPrinted>2021-06-30T11:06:00Z</cp:lastPrinted>
  <dcterms:created xsi:type="dcterms:W3CDTF">2021-06-30T10:47:00Z</dcterms:created>
  <dcterms:modified xsi:type="dcterms:W3CDTF">2021-07-01T06:44:00Z</dcterms:modified>
</cp:coreProperties>
</file>